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D2AC" w14:textId="21EDF49B" w:rsidR="00BD56F6" w:rsidRPr="00F40369" w:rsidRDefault="008B04AE" w:rsidP="008B04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BẢNG CHÀO GIÁ NHẦY</w:t>
      </w:r>
    </w:p>
    <w:p w14:paraId="66C7D2CC" w14:textId="77777777" w:rsidR="00B460D8" w:rsidRDefault="00B460D8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935"/>
        <w:gridCol w:w="2884"/>
        <w:gridCol w:w="859"/>
        <w:gridCol w:w="898"/>
        <w:gridCol w:w="718"/>
        <w:gridCol w:w="730"/>
        <w:gridCol w:w="730"/>
        <w:gridCol w:w="727"/>
        <w:gridCol w:w="754"/>
        <w:gridCol w:w="620"/>
        <w:gridCol w:w="632"/>
        <w:gridCol w:w="754"/>
        <w:gridCol w:w="632"/>
        <w:gridCol w:w="828"/>
        <w:gridCol w:w="694"/>
      </w:tblGrid>
      <w:tr w:rsidR="00045B97" w14:paraId="57224E11" w14:textId="40599886" w:rsidTr="00045B97">
        <w:trPr>
          <w:trHeight w:val="60"/>
          <w:jc w:val="center"/>
        </w:trPr>
        <w:tc>
          <w:tcPr>
            <w:tcW w:w="679" w:type="dxa"/>
            <w:vAlign w:val="center"/>
          </w:tcPr>
          <w:p w14:paraId="6E8E3846" w14:textId="50D2F3A9" w:rsidR="00045B97" w:rsidRPr="00B62AE6" w:rsidRDefault="00045B97" w:rsidP="0004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AE6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935" w:type="dxa"/>
            <w:vAlign w:val="center"/>
          </w:tcPr>
          <w:p w14:paraId="1AEEBAD2" w14:textId="65A90396" w:rsidR="00045B97" w:rsidRPr="00B62AE6" w:rsidRDefault="00045B97" w:rsidP="00045B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2AE6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B6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2AE6">
              <w:rPr>
                <w:rFonts w:ascii="Times New Roman" w:hAnsi="Times New Roman" w:cs="Times New Roman"/>
                <w:b/>
              </w:rPr>
              <w:t>vật</w:t>
            </w:r>
            <w:proofErr w:type="spellEnd"/>
            <w:r w:rsidRPr="00B6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2AE6">
              <w:rPr>
                <w:rFonts w:ascii="Times New Roman" w:hAnsi="Times New Roman" w:cs="Times New Roman"/>
                <w:b/>
              </w:rPr>
              <w:t>tư</w:t>
            </w:r>
            <w:proofErr w:type="spellEnd"/>
          </w:p>
        </w:tc>
        <w:tc>
          <w:tcPr>
            <w:tcW w:w="2884" w:type="dxa"/>
            <w:vAlign w:val="center"/>
          </w:tcPr>
          <w:p w14:paraId="5381D48B" w14:textId="5945A387" w:rsidR="00045B97" w:rsidRPr="00B62AE6" w:rsidRDefault="00045B97" w:rsidP="00045B97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2AE6">
              <w:rPr>
                <w:rFonts w:ascii="Times New Roman" w:hAnsi="Times New Roman" w:cs="Times New Roman"/>
                <w:b/>
              </w:rPr>
              <w:t>Đặc</w:t>
            </w:r>
            <w:proofErr w:type="spellEnd"/>
            <w:r w:rsidRPr="00B6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2AE6">
              <w:rPr>
                <w:rFonts w:ascii="Times New Roman" w:hAnsi="Times New Roman" w:cs="Times New Roman"/>
                <w:b/>
              </w:rPr>
              <w:t>tính</w:t>
            </w:r>
            <w:proofErr w:type="spellEnd"/>
            <w:r w:rsidRPr="00B6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2AE6">
              <w:rPr>
                <w:rFonts w:ascii="Times New Roman" w:hAnsi="Times New Roman" w:cs="Times New Roman"/>
                <w:b/>
              </w:rPr>
              <w:t>kỹ</w:t>
            </w:r>
            <w:proofErr w:type="spellEnd"/>
            <w:r w:rsidRPr="00B6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2AE6">
              <w:rPr>
                <w:rFonts w:ascii="Times New Roman" w:hAnsi="Times New Roman" w:cs="Times New Roman"/>
                <w:b/>
              </w:rPr>
              <w:t>thuật</w:t>
            </w:r>
            <w:proofErr w:type="spellEnd"/>
          </w:p>
        </w:tc>
        <w:tc>
          <w:tcPr>
            <w:tcW w:w="859" w:type="dxa"/>
            <w:vAlign w:val="center"/>
          </w:tcPr>
          <w:p w14:paraId="36C3B290" w14:textId="77777777" w:rsidR="00045B97" w:rsidRPr="00B62AE6" w:rsidRDefault="00045B97" w:rsidP="00045B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2AE6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B62A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2AE6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898" w:type="dxa"/>
            <w:vAlign w:val="center"/>
          </w:tcPr>
          <w:p w14:paraId="6758640C" w14:textId="5FBF9D22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Tên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thương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mại</w:t>
            </w:r>
            <w:proofErr w:type="spellEnd"/>
          </w:p>
        </w:tc>
        <w:tc>
          <w:tcPr>
            <w:tcW w:w="718" w:type="dxa"/>
            <w:vAlign w:val="center"/>
          </w:tcPr>
          <w:p w14:paraId="74B6A2DB" w14:textId="54FC0442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Đặc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tính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kỹ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thuật</w:t>
            </w:r>
            <w:proofErr w:type="spellEnd"/>
          </w:p>
        </w:tc>
        <w:tc>
          <w:tcPr>
            <w:tcW w:w="730" w:type="dxa"/>
            <w:vAlign w:val="center"/>
          </w:tcPr>
          <w:p w14:paraId="274E066C" w14:textId="633C28D3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Hãng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sản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xuất</w:t>
            </w:r>
            <w:proofErr w:type="spellEnd"/>
          </w:p>
        </w:tc>
        <w:tc>
          <w:tcPr>
            <w:tcW w:w="730" w:type="dxa"/>
            <w:vAlign w:val="center"/>
          </w:tcPr>
          <w:p w14:paraId="433F6B75" w14:textId="15F7001F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Hãng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chủ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sở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hữu</w:t>
            </w:r>
            <w:proofErr w:type="spellEnd"/>
          </w:p>
        </w:tc>
        <w:tc>
          <w:tcPr>
            <w:tcW w:w="727" w:type="dxa"/>
            <w:vAlign w:val="center"/>
          </w:tcPr>
          <w:p w14:paraId="7EF9E0E2" w14:textId="3FCC5418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Nước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sản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xuất</w:t>
            </w:r>
            <w:proofErr w:type="spellEnd"/>
          </w:p>
        </w:tc>
        <w:tc>
          <w:tcPr>
            <w:tcW w:w="754" w:type="dxa"/>
            <w:vAlign w:val="center"/>
          </w:tcPr>
          <w:p w14:paraId="7BF3C0FA" w14:textId="1CC2E45A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Phân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nhóm</w:t>
            </w:r>
            <w:proofErr w:type="spellEnd"/>
          </w:p>
        </w:tc>
        <w:tc>
          <w:tcPr>
            <w:tcW w:w="620" w:type="dxa"/>
            <w:vAlign w:val="center"/>
          </w:tcPr>
          <w:p w14:paraId="483D2A44" w14:textId="7BBF1D0B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</w:p>
        </w:tc>
        <w:tc>
          <w:tcPr>
            <w:tcW w:w="632" w:type="dxa"/>
            <w:vAlign w:val="center"/>
          </w:tcPr>
          <w:p w14:paraId="6D8B4785" w14:textId="6DCA32B8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kê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khai</w:t>
            </w:r>
            <w:proofErr w:type="spellEnd"/>
          </w:p>
        </w:tc>
        <w:tc>
          <w:tcPr>
            <w:tcW w:w="754" w:type="dxa"/>
            <w:vAlign w:val="center"/>
          </w:tcPr>
          <w:p w14:paraId="1343AAD6" w14:textId="0108A346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Giá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trúng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thầu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trong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vòng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12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tháng</w:t>
            </w:r>
            <w:proofErr w:type="spellEnd"/>
          </w:p>
        </w:tc>
        <w:tc>
          <w:tcPr>
            <w:tcW w:w="632" w:type="dxa"/>
            <w:vAlign w:val="center"/>
          </w:tcPr>
          <w:p w14:paraId="25FD8E6A" w14:textId="436C7398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Mã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số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kê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khai</w:t>
            </w:r>
            <w:proofErr w:type="spellEnd"/>
          </w:p>
        </w:tc>
        <w:tc>
          <w:tcPr>
            <w:tcW w:w="828" w:type="dxa"/>
            <w:vAlign w:val="center"/>
          </w:tcPr>
          <w:p w14:paraId="0B4D349B" w14:textId="329B6CC8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Mã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hãng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sản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xuất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VTYT dung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chung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phục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vụ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quản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lý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giám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định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thanh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toán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phí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khám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bệnh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chữa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bệnh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bảo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hiểm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y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tế</w:t>
            </w:r>
            <w:proofErr w:type="spellEnd"/>
          </w:p>
        </w:tc>
        <w:tc>
          <w:tcPr>
            <w:tcW w:w="694" w:type="dxa"/>
            <w:vAlign w:val="center"/>
          </w:tcPr>
          <w:p w14:paraId="2BE7C559" w14:textId="0FA8FC71" w:rsidR="00045B97" w:rsidRPr="00045B97" w:rsidRDefault="00045B97" w:rsidP="00045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Số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đăng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ký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lưu</w:t>
            </w:r>
            <w:proofErr w:type="spellEnd"/>
            <w:r w:rsidRPr="00045B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5B97">
              <w:rPr>
                <w:rFonts w:ascii="Times New Roman" w:hAnsi="Times New Roman" w:cs="Times New Roman"/>
                <w:b/>
                <w:bCs/>
              </w:rPr>
              <w:t>hành</w:t>
            </w:r>
            <w:proofErr w:type="spellEnd"/>
          </w:p>
        </w:tc>
      </w:tr>
      <w:tr w:rsidR="00B62AE6" w14:paraId="172635F5" w14:textId="758AB328" w:rsidTr="00045B97">
        <w:trPr>
          <w:jc w:val="center"/>
        </w:trPr>
        <w:tc>
          <w:tcPr>
            <w:tcW w:w="679" w:type="dxa"/>
            <w:vAlign w:val="center"/>
          </w:tcPr>
          <w:p w14:paraId="0354A427" w14:textId="47DA8AC9" w:rsidR="00B62AE6" w:rsidRPr="00B460D8" w:rsidRDefault="00B62AE6" w:rsidP="008226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5" w:type="dxa"/>
            <w:vAlign w:val="center"/>
          </w:tcPr>
          <w:p w14:paraId="1954DE19" w14:textId="6111CF90" w:rsidR="00B62AE6" w:rsidRDefault="00B62AE6" w:rsidP="001155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60D8">
              <w:rPr>
                <w:rFonts w:ascii="Times New Roman" w:hAnsi="Times New Roman" w:cs="Times New Roman"/>
                <w:bCs/>
              </w:rPr>
              <w:t>Nhầy</w:t>
            </w:r>
            <w:proofErr w:type="spellEnd"/>
            <w:r w:rsidRPr="00B460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60D8">
              <w:rPr>
                <w:rFonts w:ascii="Times New Roman" w:hAnsi="Times New Roman" w:cs="Times New Roman"/>
                <w:bCs/>
              </w:rPr>
              <w:t>Kết</w:t>
            </w:r>
            <w:proofErr w:type="spellEnd"/>
            <w:r w:rsidRPr="00B460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60D8">
              <w:rPr>
                <w:rFonts w:ascii="Times New Roman" w:hAnsi="Times New Roman" w:cs="Times New Roman"/>
                <w:bCs/>
              </w:rPr>
              <w:t>Dính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700</w:t>
            </w:r>
          </w:p>
        </w:tc>
        <w:tc>
          <w:tcPr>
            <w:tcW w:w="2884" w:type="dxa"/>
            <w:vAlign w:val="center"/>
          </w:tcPr>
          <w:p w14:paraId="6C68EC79" w14:textId="1BF24C44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Loại: kết dính (Cohesive)</w:t>
            </w:r>
          </w:p>
          <w:p w14:paraId="182F1130" w14:textId="77777777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Thể tích: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≥ 0.85 ml</w:t>
            </w:r>
          </w:p>
          <w:p w14:paraId="305A9CB8" w14:textId="77777777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Độ nhớt: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 xml:space="preserve">≥ </w:t>
            </w:r>
            <w:r w:rsidRPr="00B460D8">
              <w:rPr>
                <w:rFonts w:ascii="Times New Roman" w:hAnsi="Times New Roman" w:cs="Times New Roman"/>
              </w:rPr>
              <w:t>700</w:t>
            </w:r>
            <w:r w:rsidRPr="00B460D8">
              <w:rPr>
                <w:rFonts w:ascii="Times New Roman" w:hAnsi="Times New Roman" w:cs="Times New Roman"/>
                <w:lang w:val="vi-VN"/>
              </w:rPr>
              <w:t>,000 mPas</w:t>
            </w:r>
          </w:p>
          <w:p w14:paraId="035FB441" w14:textId="627B5437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Thành phần: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1.0% sodium hyaluronate</w:t>
            </w:r>
          </w:p>
          <w:p w14:paraId="0F3F4FBC" w14:textId="33489A99" w:rsidR="00B62AE6" w:rsidRPr="0011551E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Trọng lượng phân tử: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460D8">
              <w:rPr>
                <w:rFonts w:ascii="Times New Roman" w:hAnsi="Times New Roman" w:cs="Times New Roman"/>
                <w:lang w:val="vi-VN"/>
              </w:rPr>
              <w:t>500</w:t>
            </w:r>
            <w:r>
              <w:rPr>
                <w:rFonts w:ascii="Times New Roman" w:hAnsi="Times New Roman" w:cs="Times New Roman"/>
              </w:rPr>
              <w:t>.</w:t>
            </w:r>
            <w:r w:rsidRPr="00B460D8">
              <w:rPr>
                <w:rFonts w:ascii="Times New Roman" w:hAnsi="Times New Roman" w:cs="Times New Roman"/>
                <w:lang w:val="vi-VN"/>
              </w:rPr>
              <w:t>000 Daltons</w:t>
            </w:r>
          </w:p>
        </w:tc>
        <w:tc>
          <w:tcPr>
            <w:tcW w:w="859" w:type="dxa"/>
            <w:vAlign w:val="center"/>
          </w:tcPr>
          <w:p w14:paraId="0AE2A37C" w14:textId="77777777" w:rsidR="00B62AE6" w:rsidRPr="005E72CA" w:rsidRDefault="00B62AE6" w:rsidP="0082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49.500</w:t>
            </w:r>
          </w:p>
        </w:tc>
        <w:tc>
          <w:tcPr>
            <w:tcW w:w="898" w:type="dxa"/>
            <w:vAlign w:val="center"/>
          </w:tcPr>
          <w:p w14:paraId="20CC0B1A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1A8A1AFE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00DDA5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A9968BA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14:paraId="3BD7F131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7F7126E5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14:paraId="6507FED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7EC85AF0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6755AB69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5C9DCFA8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14:paraId="2D344B2E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14:paraId="4A34F3CF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E6" w14:paraId="2C224FDD" w14:textId="6C7A2CB4" w:rsidTr="00045B97">
        <w:trPr>
          <w:jc w:val="center"/>
        </w:trPr>
        <w:tc>
          <w:tcPr>
            <w:tcW w:w="679" w:type="dxa"/>
            <w:vAlign w:val="center"/>
          </w:tcPr>
          <w:p w14:paraId="285A6B20" w14:textId="260B2C8B" w:rsidR="00B62AE6" w:rsidRPr="00B460D8" w:rsidRDefault="00B62AE6" w:rsidP="008226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935" w:type="dxa"/>
            <w:vAlign w:val="center"/>
          </w:tcPr>
          <w:p w14:paraId="2FF0A6AF" w14:textId="612A21AA" w:rsidR="00B62AE6" w:rsidRDefault="00B62AE6" w:rsidP="001155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60D8">
              <w:rPr>
                <w:rFonts w:ascii="Times New Roman" w:hAnsi="Times New Roman" w:cs="Times New Roman"/>
                <w:bCs/>
              </w:rPr>
              <w:t>Nhầy</w:t>
            </w:r>
            <w:proofErr w:type="spellEnd"/>
            <w:r w:rsidRPr="00B460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biệt</w:t>
            </w:r>
            <w:proofErr w:type="spellEnd"/>
          </w:p>
        </w:tc>
        <w:tc>
          <w:tcPr>
            <w:tcW w:w="2884" w:type="dxa"/>
            <w:vAlign w:val="center"/>
          </w:tcPr>
          <w:p w14:paraId="1CABA485" w14:textId="3A1AF99F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 xml:space="preserve">Loại: </w:t>
            </w:r>
            <w:proofErr w:type="spellStart"/>
            <w:r w:rsidRPr="00B460D8">
              <w:rPr>
                <w:rFonts w:ascii="Times New Roman" w:hAnsi="Times New Roman" w:cs="Times New Roman"/>
              </w:rPr>
              <w:t>đặc</w:t>
            </w:r>
            <w:proofErr w:type="spellEnd"/>
            <w:r w:rsidRPr="00B460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0D8">
              <w:rPr>
                <w:rFonts w:ascii="Times New Roman" w:hAnsi="Times New Roman" w:cs="Times New Roman"/>
              </w:rPr>
              <w:t>biệt</w:t>
            </w:r>
            <w:proofErr w:type="spellEnd"/>
            <w:r w:rsidRPr="00B460D8">
              <w:rPr>
                <w:rFonts w:ascii="Times New Roman" w:hAnsi="Times New Roman" w:cs="Times New Roman"/>
                <w:lang w:val="vi-VN"/>
              </w:rPr>
              <w:t xml:space="preserve"> (</w:t>
            </w:r>
            <w:proofErr w:type="spellStart"/>
            <w:r w:rsidRPr="00B460D8">
              <w:rPr>
                <w:rFonts w:ascii="Times New Roman" w:hAnsi="Times New Roman" w:cs="Times New Roman"/>
              </w:rPr>
              <w:t>Viscoadaptive</w:t>
            </w:r>
            <w:proofErr w:type="spellEnd"/>
            <w:r w:rsidRPr="00B460D8">
              <w:rPr>
                <w:rFonts w:ascii="Times New Roman" w:hAnsi="Times New Roman" w:cs="Times New Roman"/>
                <w:lang w:val="vi-VN"/>
              </w:rPr>
              <w:t>)</w:t>
            </w:r>
          </w:p>
          <w:p w14:paraId="463EAC12" w14:textId="77777777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Thể tích: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≥ 0.</w:t>
            </w:r>
            <w:r w:rsidRPr="00B460D8">
              <w:rPr>
                <w:rFonts w:ascii="Times New Roman" w:hAnsi="Times New Roman" w:cs="Times New Roman"/>
              </w:rPr>
              <w:t>5</w:t>
            </w:r>
            <w:r w:rsidRPr="00B460D8">
              <w:rPr>
                <w:rFonts w:ascii="Times New Roman" w:hAnsi="Times New Roman" w:cs="Times New Roman"/>
                <w:lang w:val="vi-VN"/>
              </w:rPr>
              <w:t>5 ml</w:t>
            </w:r>
          </w:p>
          <w:p w14:paraId="6A1A4BCF" w14:textId="36B12788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Độ nhớt: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 xml:space="preserve">≥ </w:t>
            </w:r>
            <w:r w:rsidRPr="00B460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B460D8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.</w:t>
            </w:r>
            <w:r w:rsidRPr="00B460D8">
              <w:rPr>
                <w:rFonts w:ascii="Times New Roman" w:hAnsi="Times New Roman" w:cs="Times New Roman"/>
                <w:lang w:val="vi-VN"/>
              </w:rPr>
              <w:t>000 mPas</w:t>
            </w:r>
          </w:p>
          <w:p w14:paraId="5E3C0F78" w14:textId="4ACBF948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Thành phần: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1.0% sodium hyaluronate</w:t>
            </w:r>
          </w:p>
          <w:p w14:paraId="6E8F8671" w14:textId="2205CE42" w:rsidR="00B62AE6" w:rsidRDefault="00B62AE6" w:rsidP="00822690">
            <w:pPr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60D8">
              <w:rPr>
                <w:rFonts w:ascii="Times New Roman" w:hAnsi="Times New Roman" w:cs="Times New Roman"/>
                <w:lang w:val="vi-VN"/>
              </w:rPr>
              <w:t>Trọng lượng phân tử: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0D8">
              <w:rPr>
                <w:rFonts w:ascii="Times New Roman" w:hAnsi="Times New Roman" w:cs="Times New Roman"/>
                <w:lang w:val="vi-V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B460D8">
              <w:rPr>
                <w:rFonts w:ascii="Times New Roman" w:hAnsi="Times New Roman" w:cs="Times New Roman"/>
                <w:lang w:val="vi-VN"/>
              </w:rPr>
              <w:t>500</w:t>
            </w:r>
            <w:r>
              <w:rPr>
                <w:rFonts w:ascii="Times New Roman" w:hAnsi="Times New Roman" w:cs="Times New Roman"/>
              </w:rPr>
              <w:t>.</w:t>
            </w:r>
            <w:r w:rsidRPr="00B460D8">
              <w:rPr>
                <w:rFonts w:ascii="Times New Roman" w:hAnsi="Times New Roman" w:cs="Times New Roman"/>
                <w:lang w:val="vi-VN"/>
              </w:rPr>
              <w:t>000 Daltons</w:t>
            </w:r>
          </w:p>
        </w:tc>
        <w:tc>
          <w:tcPr>
            <w:tcW w:w="859" w:type="dxa"/>
            <w:vAlign w:val="center"/>
          </w:tcPr>
          <w:p w14:paraId="1325A007" w14:textId="77777777" w:rsidR="00B62AE6" w:rsidRPr="005E72CA" w:rsidRDefault="00B62AE6" w:rsidP="0082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8" w:type="dxa"/>
            <w:vAlign w:val="center"/>
          </w:tcPr>
          <w:p w14:paraId="04CF7439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385AAAD8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50113FB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2B4D282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14:paraId="270424BB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72236F70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14:paraId="2611F3CC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19C29D12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5A108BB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47CCAC98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14:paraId="12061724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14:paraId="0EB2845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E6" w14:paraId="7092FCE8" w14:textId="718BC349" w:rsidTr="00045B97">
        <w:trPr>
          <w:jc w:val="center"/>
        </w:trPr>
        <w:tc>
          <w:tcPr>
            <w:tcW w:w="679" w:type="dxa"/>
            <w:vAlign w:val="center"/>
          </w:tcPr>
          <w:p w14:paraId="5236AF98" w14:textId="15B89D13" w:rsidR="00B62AE6" w:rsidRPr="00B460D8" w:rsidRDefault="00B62AE6" w:rsidP="008226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5" w:type="dxa"/>
            <w:vAlign w:val="center"/>
          </w:tcPr>
          <w:p w14:paraId="64D72330" w14:textId="04949182" w:rsidR="00B62AE6" w:rsidRPr="00B460D8" w:rsidRDefault="00B62AE6" w:rsidP="0082269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60D8">
              <w:rPr>
                <w:rFonts w:ascii="Times New Roman" w:hAnsi="Times New Roman" w:cs="Times New Roman"/>
                <w:bCs/>
              </w:rPr>
              <w:t>Nhầ</w:t>
            </w:r>
            <w:r>
              <w:rPr>
                <w:rFonts w:ascii="Times New Roman" w:hAnsi="Times New Roman" w:cs="Times New Roman"/>
                <w:bCs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tán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phần</w:t>
            </w:r>
            <w:proofErr w:type="spellEnd"/>
          </w:p>
        </w:tc>
        <w:tc>
          <w:tcPr>
            <w:tcW w:w="2884" w:type="dxa"/>
          </w:tcPr>
          <w:p w14:paraId="73269F21" w14:textId="097DC7A1" w:rsidR="00B62AE6" w:rsidRDefault="00B62AE6" w:rsidP="0082269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Loại: Phân tán (Dispersive)</w:t>
            </w:r>
          </w:p>
          <w:p w14:paraId="491CFFC6" w14:textId="34F0A67D" w:rsidR="00B62AE6" w:rsidRDefault="00B62AE6" w:rsidP="0082269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Thể tích: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</w:rPr>
              <w:t>1</w:t>
            </w:r>
            <w:r w:rsidRPr="00D409E2">
              <w:rPr>
                <w:rFonts w:ascii="Times New Roman" w:hAnsi="Times New Roman" w:cs="Times New Roman"/>
                <w:lang w:val="vi-VN"/>
              </w:rPr>
              <w:t xml:space="preserve"> ml</w:t>
            </w:r>
          </w:p>
          <w:p w14:paraId="34A8FBE5" w14:textId="77777777" w:rsidR="00B62AE6" w:rsidRDefault="00B62AE6" w:rsidP="0082269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Độ nhớt: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 30</w:t>
            </w:r>
            <w:r>
              <w:rPr>
                <w:rFonts w:ascii="Times New Roman" w:hAnsi="Times New Roman" w:cs="Times New Roman"/>
              </w:rPr>
              <w:t>.</w:t>
            </w:r>
            <w:r w:rsidRPr="00D409E2">
              <w:rPr>
                <w:rFonts w:ascii="Times New Roman" w:hAnsi="Times New Roman" w:cs="Times New Roman"/>
                <w:lang w:val="vi-VN"/>
              </w:rPr>
              <w:t>000 mPas</w:t>
            </w:r>
          </w:p>
          <w:p w14:paraId="4702CBD3" w14:textId="77777777" w:rsidR="00B62AE6" w:rsidRDefault="00B62AE6" w:rsidP="0082269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Thành phần: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3% sodium hyaluronate</w:t>
            </w:r>
          </w:p>
          <w:p w14:paraId="2C6DD336" w14:textId="62DFB7F2" w:rsidR="00B62AE6" w:rsidRDefault="00B62AE6" w:rsidP="00822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Trọng lượng phân tử: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600</w:t>
            </w:r>
            <w:r>
              <w:rPr>
                <w:rFonts w:ascii="Times New Roman" w:hAnsi="Times New Roman" w:cs="Times New Roman"/>
              </w:rPr>
              <w:t>.</w:t>
            </w:r>
            <w:r w:rsidRPr="00D409E2">
              <w:rPr>
                <w:rFonts w:ascii="Times New Roman" w:hAnsi="Times New Roman" w:cs="Times New Roman"/>
                <w:lang w:val="vi-VN"/>
              </w:rPr>
              <w:t>000 Daltons</w:t>
            </w:r>
          </w:p>
        </w:tc>
        <w:tc>
          <w:tcPr>
            <w:tcW w:w="859" w:type="dxa"/>
            <w:vAlign w:val="center"/>
          </w:tcPr>
          <w:p w14:paraId="0C4C923E" w14:textId="5E304246" w:rsidR="00B62AE6" w:rsidRDefault="00B62AE6" w:rsidP="0082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49.500</w:t>
            </w:r>
          </w:p>
        </w:tc>
        <w:tc>
          <w:tcPr>
            <w:tcW w:w="898" w:type="dxa"/>
            <w:vAlign w:val="center"/>
          </w:tcPr>
          <w:p w14:paraId="1465D82C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33DB2DA4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4EDE42C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187EB0C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14:paraId="120F5CDD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74009EFD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14:paraId="19CFC4E1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52C09ADE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42021A2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65B22C6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14:paraId="7F5E23E9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14:paraId="5994A032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E6" w14:paraId="27CD0302" w14:textId="35D2966D" w:rsidTr="00045B97">
        <w:trPr>
          <w:jc w:val="center"/>
        </w:trPr>
        <w:tc>
          <w:tcPr>
            <w:tcW w:w="679" w:type="dxa"/>
            <w:vAlign w:val="center"/>
          </w:tcPr>
          <w:p w14:paraId="3F0BA97B" w14:textId="666EADCD" w:rsidR="00B62AE6" w:rsidRPr="00B460D8" w:rsidRDefault="00B62AE6" w:rsidP="008226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35" w:type="dxa"/>
            <w:vAlign w:val="center"/>
          </w:tcPr>
          <w:p w14:paraId="38262805" w14:textId="7C6B67F8" w:rsidR="00B62AE6" w:rsidRPr="00B460D8" w:rsidRDefault="00B62AE6" w:rsidP="0082269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460D8">
              <w:rPr>
                <w:rFonts w:ascii="Times New Roman" w:hAnsi="Times New Roman" w:cs="Times New Roman"/>
                <w:bCs/>
              </w:rPr>
              <w:t>Nhầ</w:t>
            </w:r>
            <w:r>
              <w:rPr>
                <w:rFonts w:ascii="Times New Roman" w:hAnsi="Times New Roman" w:cs="Times New Roman"/>
                <w:bCs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tán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HPMC</w:t>
            </w:r>
          </w:p>
        </w:tc>
        <w:tc>
          <w:tcPr>
            <w:tcW w:w="2884" w:type="dxa"/>
          </w:tcPr>
          <w:p w14:paraId="3A39DC7A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Loại: Phân tán (Dispersive)</w:t>
            </w:r>
          </w:p>
          <w:p w14:paraId="34EECE05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Thể tích: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2 ml</w:t>
            </w:r>
          </w:p>
          <w:p w14:paraId="2F0F2374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Độ nhớt: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 10</w:t>
            </w:r>
            <w:r>
              <w:rPr>
                <w:rFonts w:ascii="Times New Roman" w:hAnsi="Times New Roman" w:cs="Times New Roman"/>
              </w:rPr>
              <w:t>.</w:t>
            </w:r>
            <w:r w:rsidRPr="00D409E2">
              <w:rPr>
                <w:rFonts w:ascii="Times New Roman" w:hAnsi="Times New Roman" w:cs="Times New Roman"/>
                <w:lang w:val="vi-VN"/>
              </w:rPr>
              <w:t>000 mPas</w:t>
            </w:r>
          </w:p>
          <w:p w14:paraId="531734EB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Thành phần: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2% Hydroxypropyl methyl cellulose</w:t>
            </w:r>
          </w:p>
          <w:p w14:paraId="2ADA0F00" w14:textId="2E6912E0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09E2">
              <w:rPr>
                <w:rFonts w:ascii="Times New Roman" w:hAnsi="Times New Roman" w:cs="Times New Roman"/>
                <w:lang w:val="vi-VN"/>
              </w:rPr>
              <w:t>Trọng lượng phân tử: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9E2">
              <w:rPr>
                <w:rFonts w:ascii="Times New Roman" w:hAnsi="Times New Roman" w:cs="Times New Roman"/>
                <w:lang w:val="vi-VN"/>
              </w:rPr>
              <w:t>Không yêu cầu</w:t>
            </w:r>
          </w:p>
        </w:tc>
        <w:tc>
          <w:tcPr>
            <w:tcW w:w="859" w:type="dxa"/>
            <w:vAlign w:val="center"/>
          </w:tcPr>
          <w:p w14:paraId="0A7E3BE9" w14:textId="6D5F4E4D" w:rsidR="00B62AE6" w:rsidRDefault="00B62AE6" w:rsidP="0082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16.800</w:t>
            </w:r>
          </w:p>
        </w:tc>
        <w:tc>
          <w:tcPr>
            <w:tcW w:w="898" w:type="dxa"/>
            <w:vAlign w:val="center"/>
          </w:tcPr>
          <w:p w14:paraId="2BAB6C4A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202A28EF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30917C2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592B019F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14:paraId="6F2F6643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766B5A7C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14:paraId="6AE19B8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6C187244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00E48E0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5B291E45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14:paraId="537B2FB5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14:paraId="37E2149C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E6" w14:paraId="634C5011" w14:textId="773D870D" w:rsidTr="00045B97">
        <w:trPr>
          <w:jc w:val="center"/>
        </w:trPr>
        <w:tc>
          <w:tcPr>
            <w:tcW w:w="679" w:type="dxa"/>
            <w:vAlign w:val="center"/>
          </w:tcPr>
          <w:p w14:paraId="4EF22A24" w14:textId="3F0E91C0" w:rsidR="00B62AE6" w:rsidRPr="00B460D8" w:rsidRDefault="00B62AE6" w:rsidP="008226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vAlign w:val="center"/>
          </w:tcPr>
          <w:p w14:paraId="3B97AAEF" w14:textId="17B7E303" w:rsidR="00B62AE6" w:rsidRPr="00B460D8" w:rsidRDefault="00B62AE6" w:rsidP="0082269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Nhầy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đôi</w:t>
            </w:r>
            <w:proofErr w:type="spellEnd"/>
          </w:p>
        </w:tc>
        <w:tc>
          <w:tcPr>
            <w:tcW w:w="2884" w:type="dxa"/>
          </w:tcPr>
          <w:p w14:paraId="5644AB42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Gồm 2 ống:</w:t>
            </w:r>
          </w:p>
          <w:p w14:paraId="27D5D958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Ống 1  chứa nhầy</w:t>
            </w:r>
          </w:p>
          <w:p w14:paraId="6A59827A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Loại: Phân tán (Dispersive)</w:t>
            </w:r>
          </w:p>
          <w:p w14:paraId="038C7993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Thể tích: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0.5 ml</w:t>
            </w:r>
          </w:p>
          <w:p w14:paraId="2BBB900D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Độ nhớt: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≥ 40</w:t>
            </w:r>
            <w:r>
              <w:rPr>
                <w:rFonts w:ascii="Times New Roman" w:hAnsi="Times New Roman" w:cs="Times New Roman"/>
              </w:rPr>
              <w:t>.</w:t>
            </w:r>
            <w:r w:rsidRPr="00F40369">
              <w:rPr>
                <w:rFonts w:ascii="Times New Roman" w:hAnsi="Times New Roman" w:cs="Times New Roman"/>
                <w:lang w:val="vi-VN"/>
              </w:rPr>
              <w:t>000 mPas</w:t>
            </w:r>
          </w:p>
          <w:p w14:paraId="6C9018E0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Thành phần: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3% sodium hyaluronate có hoặc không kèm Chondroitin sulfate</w:t>
            </w:r>
          </w:p>
          <w:p w14:paraId="2F0C8DF3" w14:textId="46124409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Trọng lượng phân tử:≥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600,000 Daltons</w:t>
            </w:r>
          </w:p>
          <w:p w14:paraId="41021C54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 xml:space="preserve">Ống 2  chứa nhầy </w:t>
            </w:r>
          </w:p>
          <w:p w14:paraId="39EA146B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Loại: kết dính (Cohesive)</w:t>
            </w:r>
          </w:p>
          <w:p w14:paraId="12EDFBC8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lastRenderedPageBreak/>
              <w:t>Thể tích: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≥ 0.5 ml</w:t>
            </w:r>
          </w:p>
          <w:p w14:paraId="0A9B109D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Độ nhớt: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 xml:space="preserve">≥ </w:t>
            </w:r>
            <w:r w:rsidRPr="00F4036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.</w:t>
            </w:r>
            <w:r w:rsidRPr="00F40369">
              <w:rPr>
                <w:rFonts w:ascii="Times New Roman" w:hAnsi="Times New Roman" w:cs="Times New Roman"/>
                <w:lang w:val="vi-VN"/>
              </w:rPr>
              <w:t>000 mPas</w:t>
            </w:r>
          </w:p>
          <w:p w14:paraId="617F4059" w14:textId="77777777" w:rsidR="00B62AE6" w:rsidRDefault="00B62AE6" w:rsidP="00822690">
            <w:pPr>
              <w:ind w:left="1"/>
              <w:jc w:val="both"/>
              <w:rPr>
                <w:rFonts w:ascii="Times New Roman" w:hAnsi="Times New Roman" w:cs="Times New Roman"/>
                <w:lang w:val="vi-V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Thành phần: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1.0% sodium hyaluronate</w:t>
            </w:r>
          </w:p>
          <w:p w14:paraId="44856A1E" w14:textId="0EA75FC8" w:rsidR="00B62AE6" w:rsidRPr="00822690" w:rsidRDefault="00B62AE6" w:rsidP="00822690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F40369">
              <w:rPr>
                <w:rFonts w:ascii="Times New Roman" w:hAnsi="Times New Roman" w:cs="Times New Roman"/>
                <w:lang w:val="vi-VN"/>
              </w:rPr>
              <w:t>Trọng lượng phân tử: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≥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369">
              <w:rPr>
                <w:rFonts w:ascii="Times New Roman" w:hAnsi="Times New Roman" w:cs="Times New Roman"/>
                <w:lang w:val="vi-V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F40369">
              <w:rPr>
                <w:rFonts w:ascii="Times New Roman" w:hAnsi="Times New Roman" w:cs="Times New Roman"/>
                <w:lang w:val="vi-VN"/>
              </w:rPr>
              <w:t>500</w:t>
            </w:r>
            <w:r>
              <w:rPr>
                <w:rFonts w:ascii="Times New Roman" w:hAnsi="Times New Roman" w:cs="Times New Roman"/>
              </w:rPr>
              <w:t>.</w:t>
            </w:r>
            <w:r w:rsidRPr="00F40369">
              <w:rPr>
                <w:rFonts w:ascii="Times New Roman" w:hAnsi="Times New Roman" w:cs="Times New Roman"/>
                <w:lang w:val="vi-VN"/>
              </w:rPr>
              <w:t>000 Daltons</w:t>
            </w:r>
          </w:p>
        </w:tc>
        <w:tc>
          <w:tcPr>
            <w:tcW w:w="859" w:type="dxa"/>
            <w:vAlign w:val="center"/>
          </w:tcPr>
          <w:p w14:paraId="4D44CBD4" w14:textId="7060B105" w:rsidR="00B62AE6" w:rsidRDefault="00B62AE6" w:rsidP="0082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11.000</w:t>
            </w:r>
          </w:p>
        </w:tc>
        <w:tc>
          <w:tcPr>
            <w:tcW w:w="898" w:type="dxa"/>
            <w:vAlign w:val="center"/>
          </w:tcPr>
          <w:p w14:paraId="6AC07E8B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Align w:val="center"/>
          </w:tcPr>
          <w:p w14:paraId="69BDA2F3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449B893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6CBC2F8F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Align w:val="center"/>
          </w:tcPr>
          <w:p w14:paraId="40033AF4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044CF7E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Align w:val="center"/>
          </w:tcPr>
          <w:p w14:paraId="0E72EA8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699BC043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Align w:val="center"/>
          </w:tcPr>
          <w:p w14:paraId="172BC34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Align w:val="center"/>
          </w:tcPr>
          <w:p w14:paraId="04EF34B7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14:paraId="67C6139D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14:paraId="34EB64A6" w14:textId="77777777" w:rsidR="00B62AE6" w:rsidRDefault="00B62AE6" w:rsidP="00B62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5EAD5F" w14:textId="60511CDC" w:rsidR="00B460D8" w:rsidRDefault="00B460D8">
      <w:pPr>
        <w:rPr>
          <w:rFonts w:ascii="Times New Roman" w:hAnsi="Times New Roman" w:cs="Times New Roman"/>
        </w:rPr>
      </w:pPr>
    </w:p>
    <w:p w14:paraId="1E7FDBB5" w14:textId="77777777" w:rsidR="00045B97" w:rsidRPr="006E7DBC" w:rsidRDefault="00045B97" w:rsidP="00045B9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bao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thuế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chi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A1C65FA" w14:textId="77777777" w:rsidR="00045B97" w:rsidRDefault="00045B97" w:rsidP="00045B9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ờ</w:t>
      </w:r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>đến</w:t>
      </w:r>
      <w:proofErr w:type="spellEnd"/>
      <w:r w:rsidRPr="006E7D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31/12/2022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E80FCA4" w14:textId="77777777" w:rsidR="00045B97" w:rsidRPr="006E7DBC" w:rsidRDefault="00045B97" w:rsidP="00045B9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045B97" w14:paraId="6F1D17BA" w14:textId="77777777" w:rsidTr="00E70ED9">
        <w:trPr>
          <w:jc w:val="center"/>
        </w:trPr>
        <w:tc>
          <w:tcPr>
            <w:tcW w:w="7087" w:type="dxa"/>
          </w:tcPr>
          <w:p w14:paraId="5568EABB" w14:textId="77777777" w:rsidR="00045B97" w:rsidRDefault="00045B97" w:rsidP="00E70E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87" w:type="dxa"/>
          </w:tcPr>
          <w:p w14:paraId="3501E8E4" w14:textId="77777777" w:rsidR="00045B97" w:rsidRDefault="00045B97" w:rsidP="00E70E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 </w:t>
            </w:r>
          </w:p>
          <w:p w14:paraId="25504E51" w14:textId="77777777" w:rsidR="00045B97" w:rsidRDefault="00045B97" w:rsidP="00E70E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ĐẠI DIỆN THEO PHÁP LUẬT CỦA CÔNG TY</w:t>
            </w:r>
          </w:p>
          <w:p w14:paraId="14D94AF3" w14:textId="77777777" w:rsidR="00045B97" w:rsidRDefault="00045B97" w:rsidP="00E70E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22CD100C" w14:textId="2FED53F5" w:rsidR="00045B97" w:rsidRDefault="00045B97">
      <w:pPr>
        <w:rPr>
          <w:rFonts w:ascii="Times New Roman" w:hAnsi="Times New Roman" w:cs="Times New Roman"/>
        </w:rPr>
      </w:pPr>
    </w:p>
    <w:p w14:paraId="3EBAAF4D" w14:textId="1AE3F9E3" w:rsidR="00045B97" w:rsidRDefault="00045B97">
      <w:pPr>
        <w:rPr>
          <w:rFonts w:ascii="Times New Roman" w:hAnsi="Times New Roman" w:cs="Times New Roman"/>
        </w:rPr>
      </w:pPr>
    </w:p>
    <w:p w14:paraId="36F635EF" w14:textId="77777777" w:rsidR="00045B97" w:rsidRDefault="00045B97">
      <w:pPr>
        <w:rPr>
          <w:rFonts w:ascii="Times New Roman" w:hAnsi="Times New Roman" w:cs="Times New Roman"/>
        </w:rPr>
      </w:pPr>
    </w:p>
    <w:sectPr w:rsidR="00045B97" w:rsidSect="00B62AE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20"/>
    <w:multiLevelType w:val="hybridMultilevel"/>
    <w:tmpl w:val="246CCB12"/>
    <w:lvl w:ilvl="0" w:tplc="E528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A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2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C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6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4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4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C8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E4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700743"/>
    <w:multiLevelType w:val="hybridMultilevel"/>
    <w:tmpl w:val="6AC227C6"/>
    <w:lvl w:ilvl="0" w:tplc="1A1A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5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EF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8F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4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4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C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109D9"/>
    <w:multiLevelType w:val="hybridMultilevel"/>
    <w:tmpl w:val="0E70591A"/>
    <w:lvl w:ilvl="0" w:tplc="9808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4F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C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E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3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8C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3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82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9501A0"/>
    <w:multiLevelType w:val="hybridMultilevel"/>
    <w:tmpl w:val="2B46982E"/>
    <w:lvl w:ilvl="0" w:tplc="92E8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2D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E3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C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C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29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62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0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2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DA5C13"/>
    <w:multiLevelType w:val="hybridMultilevel"/>
    <w:tmpl w:val="30EEA632"/>
    <w:lvl w:ilvl="0" w:tplc="38E8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0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E8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4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9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C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E2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E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13323A"/>
    <w:multiLevelType w:val="hybridMultilevel"/>
    <w:tmpl w:val="0F5A6722"/>
    <w:lvl w:ilvl="0" w:tplc="FE1E4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67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6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25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2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25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8B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6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0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D2644D"/>
    <w:multiLevelType w:val="hybridMultilevel"/>
    <w:tmpl w:val="6680A6A6"/>
    <w:lvl w:ilvl="0" w:tplc="9E62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29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69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A5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C5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E6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8B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8E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5504B2"/>
    <w:multiLevelType w:val="hybridMultilevel"/>
    <w:tmpl w:val="BD668682"/>
    <w:lvl w:ilvl="0" w:tplc="D094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A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4D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2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C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F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0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CB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0D8"/>
    <w:rsid w:val="00010170"/>
    <w:rsid w:val="00045B97"/>
    <w:rsid w:val="0011551E"/>
    <w:rsid w:val="00147C26"/>
    <w:rsid w:val="00426E23"/>
    <w:rsid w:val="004561DE"/>
    <w:rsid w:val="00564BB4"/>
    <w:rsid w:val="005E5914"/>
    <w:rsid w:val="005E72CA"/>
    <w:rsid w:val="006A6CBE"/>
    <w:rsid w:val="007D2512"/>
    <w:rsid w:val="00811746"/>
    <w:rsid w:val="00822690"/>
    <w:rsid w:val="008B04AE"/>
    <w:rsid w:val="009B2BD4"/>
    <w:rsid w:val="00A901CC"/>
    <w:rsid w:val="00B35867"/>
    <w:rsid w:val="00B460D8"/>
    <w:rsid w:val="00B62AE6"/>
    <w:rsid w:val="00BA04D6"/>
    <w:rsid w:val="00BD56F6"/>
    <w:rsid w:val="00C82899"/>
    <w:rsid w:val="00C84FB9"/>
    <w:rsid w:val="00CC45C4"/>
    <w:rsid w:val="00D1446C"/>
    <w:rsid w:val="00D15AE6"/>
    <w:rsid w:val="00D409E2"/>
    <w:rsid w:val="00F07200"/>
    <w:rsid w:val="00F40369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D46B1"/>
  <w15:docId w15:val="{6816CF79-CCE9-4155-8948-ADE2956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admin</cp:lastModifiedBy>
  <cp:revision>24</cp:revision>
  <dcterms:created xsi:type="dcterms:W3CDTF">2022-05-10T01:59:00Z</dcterms:created>
  <dcterms:modified xsi:type="dcterms:W3CDTF">2022-05-18T09:58:00Z</dcterms:modified>
</cp:coreProperties>
</file>